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87" w:rsidRDefault="002A5E87" w:rsidP="002A5E87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2A5E87" w:rsidRDefault="002A5E87" w:rsidP="002A5E87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2A5E87" w:rsidRDefault="002A5E87" w:rsidP="002A5E87">
      <w:pPr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编号：</w:t>
      </w:r>
      <w:r>
        <w:rPr>
          <w:rFonts w:ascii="仿宋_GB2312" w:eastAsia="仿宋_GB2312" w:hAnsi="仿宋"/>
          <w:sz w:val="32"/>
          <w:szCs w:val="32"/>
        </w:rPr>
        <w:t xml:space="preserve">              </w:t>
      </w:r>
    </w:p>
    <w:p w:rsidR="002A5E87" w:rsidRDefault="002A5E87" w:rsidP="002A5E87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2A5E87" w:rsidRDefault="002A5E87" w:rsidP="002A5E87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2A5E87" w:rsidRDefault="002A5E87" w:rsidP="002A5E87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2A5E87" w:rsidRDefault="002A5E87" w:rsidP="002A5E87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2A5E87" w:rsidRDefault="002A5E87" w:rsidP="002A5E87">
      <w:pPr>
        <w:spacing w:line="560" w:lineRule="exact"/>
        <w:jc w:val="center"/>
        <w:rPr>
          <w:rFonts w:ascii="方正小标宋简体" w:eastAsia="方正小标宋简体" w:hAnsi="黑体" w:cs="黑体"/>
          <w:sz w:val="52"/>
          <w:szCs w:val="52"/>
        </w:rPr>
      </w:pPr>
      <w:r>
        <w:rPr>
          <w:rFonts w:ascii="方正小标宋简体" w:eastAsia="方正小标宋简体" w:hAnsi="黑体" w:cs="黑体" w:hint="eastAsia"/>
          <w:sz w:val="52"/>
          <w:szCs w:val="52"/>
        </w:rPr>
        <w:t>职</w:t>
      </w:r>
      <w:r>
        <w:rPr>
          <w:rFonts w:ascii="方正小标宋简体" w:eastAsia="方正小标宋简体" w:hAnsi="黑体" w:cs="黑体"/>
          <w:sz w:val="52"/>
          <w:szCs w:val="52"/>
        </w:rPr>
        <w:t xml:space="preserve"> </w:t>
      </w:r>
      <w:r>
        <w:rPr>
          <w:rFonts w:ascii="方正小标宋简体" w:eastAsia="方正小标宋简体" w:hAnsi="黑体" w:cs="黑体" w:hint="eastAsia"/>
          <w:sz w:val="52"/>
          <w:szCs w:val="52"/>
        </w:rPr>
        <w:t>业</w:t>
      </w:r>
      <w:r>
        <w:rPr>
          <w:rFonts w:ascii="方正小标宋简体" w:eastAsia="方正小标宋简体" w:hAnsi="黑体" w:cs="黑体"/>
          <w:sz w:val="52"/>
          <w:szCs w:val="52"/>
        </w:rPr>
        <w:t xml:space="preserve"> </w:t>
      </w:r>
      <w:r>
        <w:rPr>
          <w:rFonts w:ascii="方正小标宋简体" w:eastAsia="方正小标宋简体" w:hAnsi="黑体" w:cs="黑体" w:hint="eastAsia"/>
          <w:sz w:val="52"/>
          <w:szCs w:val="52"/>
        </w:rPr>
        <w:t>技</w:t>
      </w:r>
      <w:r>
        <w:rPr>
          <w:rFonts w:ascii="方正小标宋简体" w:eastAsia="方正小标宋简体" w:hAnsi="黑体" w:cs="黑体"/>
          <w:sz w:val="52"/>
          <w:szCs w:val="52"/>
        </w:rPr>
        <w:t xml:space="preserve"> </w:t>
      </w:r>
      <w:r>
        <w:rPr>
          <w:rFonts w:ascii="方正小标宋简体" w:eastAsia="方正小标宋简体" w:hAnsi="黑体" w:cs="黑体" w:hint="eastAsia"/>
          <w:sz w:val="52"/>
          <w:szCs w:val="52"/>
        </w:rPr>
        <w:t>能</w:t>
      </w:r>
      <w:r>
        <w:rPr>
          <w:rFonts w:ascii="方正小标宋简体" w:eastAsia="方正小标宋简体" w:hAnsi="黑体" w:cs="黑体"/>
          <w:sz w:val="52"/>
          <w:szCs w:val="52"/>
        </w:rPr>
        <w:t xml:space="preserve"> </w:t>
      </w:r>
      <w:r>
        <w:rPr>
          <w:rFonts w:ascii="方正小标宋简体" w:eastAsia="方正小标宋简体" w:hAnsi="黑体" w:cs="黑体" w:hint="eastAsia"/>
          <w:sz w:val="52"/>
          <w:szCs w:val="52"/>
        </w:rPr>
        <w:t>鉴</w:t>
      </w:r>
      <w:r>
        <w:rPr>
          <w:rFonts w:ascii="方正小标宋简体" w:eastAsia="方正小标宋简体" w:hAnsi="黑体" w:cs="黑体"/>
          <w:sz w:val="52"/>
          <w:szCs w:val="52"/>
        </w:rPr>
        <w:t xml:space="preserve"> </w:t>
      </w:r>
      <w:r>
        <w:rPr>
          <w:rFonts w:ascii="方正小标宋简体" w:eastAsia="方正小标宋简体" w:hAnsi="黑体" w:cs="黑体" w:hint="eastAsia"/>
          <w:sz w:val="52"/>
          <w:szCs w:val="52"/>
        </w:rPr>
        <w:t>定</w:t>
      </w:r>
      <w:r>
        <w:rPr>
          <w:rFonts w:ascii="方正小标宋简体" w:eastAsia="方正小标宋简体" w:hAnsi="黑体" w:cs="黑体"/>
          <w:sz w:val="52"/>
          <w:szCs w:val="52"/>
        </w:rPr>
        <w:t xml:space="preserve"> </w:t>
      </w:r>
      <w:r>
        <w:rPr>
          <w:rFonts w:ascii="方正小标宋简体" w:eastAsia="方正小标宋简体" w:hAnsi="黑体" w:cs="黑体" w:hint="eastAsia"/>
          <w:sz w:val="52"/>
          <w:szCs w:val="52"/>
        </w:rPr>
        <w:t>所</w:t>
      </w:r>
    </w:p>
    <w:p w:rsidR="002A5E87" w:rsidRDefault="002A5E87" w:rsidP="002A5E87">
      <w:pPr>
        <w:spacing w:line="560" w:lineRule="exact"/>
        <w:jc w:val="center"/>
        <w:rPr>
          <w:rFonts w:ascii="方正小标宋简体" w:eastAsia="方正小标宋简体" w:hAnsi="黑体" w:cs="黑体"/>
          <w:sz w:val="52"/>
          <w:szCs w:val="52"/>
        </w:rPr>
      </w:pPr>
      <w:r>
        <w:rPr>
          <w:rFonts w:ascii="方正小标宋简体" w:eastAsia="方正小标宋简体" w:hAnsi="黑体" w:cs="黑体" w:hint="eastAsia"/>
          <w:sz w:val="52"/>
          <w:szCs w:val="52"/>
        </w:rPr>
        <w:t>资</w:t>
      </w:r>
      <w:r>
        <w:rPr>
          <w:rFonts w:ascii="方正小标宋简体" w:eastAsia="方正小标宋简体" w:hAnsi="黑体" w:cs="黑体"/>
          <w:sz w:val="52"/>
          <w:szCs w:val="52"/>
        </w:rPr>
        <w:t xml:space="preserve"> </w:t>
      </w:r>
      <w:r>
        <w:rPr>
          <w:rFonts w:ascii="方正小标宋简体" w:eastAsia="方正小标宋简体" w:hAnsi="黑体" w:cs="黑体" w:hint="eastAsia"/>
          <w:sz w:val="52"/>
          <w:szCs w:val="52"/>
        </w:rPr>
        <w:t>格</w:t>
      </w:r>
      <w:r>
        <w:rPr>
          <w:rFonts w:ascii="方正小标宋简体" w:eastAsia="方正小标宋简体" w:hAnsi="黑体" w:cs="黑体"/>
          <w:sz w:val="52"/>
          <w:szCs w:val="52"/>
        </w:rPr>
        <w:t xml:space="preserve"> </w:t>
      </w:r>
      <w:r>
        <w:rPr>
          <w:rFonts w:ascii="方正小标宋简体" w:eastAsia="方正小标宋简体" w:hAnsi="黑体" w:cs="黑体" w:hint="eastAsia"/>
          <w:sz w:val="52"/>
          <w:szCs w:val="52"/>
        </w:rPr>
        <w:t>申</w:t>
      </w:r>
      <w:r>
        <w:rPr>
          <w:rFonts w:ascii="方正小标宋简体" w:eastAsia="方正小标宋简体" w:hAnsi="黑体" w:cs="黑体"/>
          <w:sz w:val="52"/>
          <w:szCs w:val="52"/>
        </w:rPr>
        <w:t xml:space="preserve"> </w:t>
      </w:r>
      <w:r>
        <w:rPr>
          <w:rFonts w:ascii="方正小标宋简体" w:eastAsia="方正小标宋简体" w:hAnsi="黑体" w:cs="黑体" w:hint="eastAsia"/>
          <w:sz w:val="52"/>
          <w:szCs w:val="52"/>
        </w:rPr>
        <w:t>请</w:t>
      </w:r>
      <w:r>
        <w:rPr>
          <w:rFonts w:ascii="方正小标宋简体" w:eastAsia="方正小标宋简体" w:hAnsi="黑体" w:cs="黑体"/>
          <w:sz w:val="52"/>
          <w:szCs w:val="52"/>
        </w:rPr>
        <w:t xml:space="preserve"> </w:t>
      </w:r>
      <w:r>
        <w:rPr>
          <w:rFonts w:ascii="方正小标宋简体" w:eastAsia="方正小标宋简体" w:hAnsi="黑体" w:cs="黑体" w:hint="eastAsia"/>
          <w:sz w:val="52"/>
          <w:szCs w:val="52"/>
        </w:rPr>
        <w:t>表</w:t>
      </w:r>
    </w:p>
    <w:p w:rsidR="002A5E87" w:rsidRDefault="002A5E87" w:rsidP="002A5E87">
      <w:pPr>
        <w:spacing w:line="560" w:lineRule="exact"/>
        <w:rPr>
          <w:rFonts w:ascii="仿宋_GB2312" w:eastAsia="仿宋_GB2312" w:hAnsi="黑体" w:cs="黑体"/>
          <w:sz w:val="32"/>
          <w:szCs w:val="32"/>
        </w:rPr>
      </w:pPr>
    </w:p>
    <w:p w:rsidR="002A5E87" w:rsidRDefault="002A5E87" w:rsidP="002A5E87">
      <w:pPr>
        <w:spacing w:line="560" w:lineRule="exact"/>
        <w:rPr>
          <w:rFonts w:ascii="仿宋_GB2312" w:eastAsia="仿宋_GB2312" w:hAnsi="黑体" w:cs="黑体"/>
          <w:sz w:val="32"/>
          <w:szCs w:val="32"/>
        </w:rPr>
      </w:pPr>
    </w:p>
    <w:p w:rsidR="002A5E87" w:rsidRDefault="002A5E87" w:rsidP="002A5E87">
      <w:pPr>
        <w:spacing w:line="560" w:lineRule="exact"/>
        <w:rPr>
          <w:rFonts w:ascii="仿宋_GB2312" w:eastAsia="仿宋_GB2312" w:hAnsi="黑体" w:cs="黑体"/>
          <w:sz w:val="32"/>
          <w:szCs w:val="32"/>
        </w:rPr>
      </w:pPr>
    </w:p>
    <w:p w:rsidR="002A5E87" w:rsidRDefault="002A5E87" w:rsidP="002A5E87">
      <w:pPr>
        <w:spacing w:line="560" w:lineRule="exact"/>
        <w:rPr>
          <w:rFonts w:ascii="仿宋_GB2312" w:eastAsia="仿宋_GB2312" w:hAnsi="黑体" w:cs="黑体"/>
          <w:sz w:val="32"/>
          <w:szCs w:val="32"/>
        </w:rPr>
      </w:pPr>
    </w:p>
    <w:p w:rsidR="002A5E87" w:rsidRDefault="002A5E87" w:rsidP="002A5E87">
      <w:pPr>
        <w:spacing w:line="560" w:lineRule="exact"/>
        <w:jc w:val="center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申请单位：</w:t>
      </w:r>
      <w:r>
        <w:rPr>
          <w:rFonts w:ascii="仿宋_GB2312" w:eastAsia="仿宋_GB2312" w:hAnsi="黑体" w:cs="黑体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黑体" w:cs="黑体" w:hint="eastAsia"/>
          <w:sz w:val="32"/>
          <w:szCs w:val="32"/>
        </w:rPr>
        <w:t>（章）</w:t>
      </w:r>
    </w:p>
    <w:p w:rsidR="002A5E87" w:rsidRDefault="002A5E87" w:rsidP="002A5E87">
      <w:pPr>
        <w:spacing w:line="560" w:lineRule="exact"/>
        <w:jc w:val="center"/>
        <w:rPr>
          <w:rFonts w:ascii="仿宋_GB2312" w:eastAsia="仿宋_GB2312" w:hAnsi="黑体" w:cs="黑体"/>
          <w:sz w:val="32"/>
          <w:szCs w:val="32"/>
        </w:rPr>
      </w:pPr>
    </w:p>
    <w:p w:rsidR="002A5E87" w:rsidRDefault="002A5E87" w:rsidP="002A5E87">
      <w:pPr>
        <w:spacing w:line="560" w:lineRule="exact"/>
        <w:jc w:val="center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申请日期：</w:t>
      </w:r>
      <w:r>
        <w:rPr>
          <w:rFonts w:ascii="仿宋_GB2312" w:eastAsia="仿宋_GB2312" w:hAnsi="黑体" w:cs="黑体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黑体" w:cs="黑体" w:hint="eastAsia"/>
          <w:sz w:val="32"/>
          <w:szCs w:val="32"/>
        </w:rPr>
        <w:t>年</w:t>
      </w:r>
      <w:r>
        <w:rPr>
          <w:rFonts w:ascii="仿宋_GB2312" w:eastAsia="仿宋_GB2312" w:hAnsi="黑体" w:cs="黑体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黑体" w:cs="黑体" w:hint="eastAsia"/>
          <w:sz w:val="32"/>
          <w:szCs w:val="32"/>
        </w:rPr>
        <w:t>月</w:t>
      </w:r>
      <w:r>
        <w:rPr>
          <w:rFonts w:ascii="仿宋_GB2312" w:eastAsia="仿宋_GB2312" w:hAnsi="黑体" w:cs="黑体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黑体" w:cs="黑体" w:hint="eastAsia"/>
          <w:sz w:val="32"/>
          <w:szCs w:val="32"/>
        </w:rPr>
        <w:t>日</w:t>
      </w:r>
    </w:p>
    <w:p w:rsidR="002A5E87" w:rsidRDefault="002A5E87" w:rsidP="002A5E87">
      <w:pPr>
        <w:spacing w:line="560" w:lineRule="exact"/>
        <w:rPr>
          <w:rFonts w:ascii="仿宋_GB2312" w:eastAsia="仿宋_GB2312" w:hAnsi="黑体" w:cs="黑体"/>
          <w:sz w:val="32"/>
          <w:szCs w:val="32"/>
        </w:rPr>
      </w:pPr>
    </w:p>
    <w:p w:rsidR="002A5E87" w:rsidRDefault="002A5E87" w:rsidP="002A5E87">
      <w:pPr>
        <w:spacing w:line="560" w:lineRule="exact"/>
        <w:rPr>
          <w:rFonts w:ascii="仿宋_GB2312" w:eastAsia="仿宋_GB2312" w:hAnsi="黑体" w:cs="黑体"/>
          <w:sz w:val="32"/>
          <w:szCs w:val="32"/>
        </w:rPr>
      </w:pPr>
    </w:p>
    <w:p w:rsidR="002A5E87" w:rsidRDefault="002A5E87" w:rsidP="002A5E87">
      <w:pPr>
        <w:spacing w:line="560" w:lineRule="exact"/>
        <w:rPr>
          <w:rFonts w:ascii="仿宋_GB2312" w:eastAsia="仿宋_GB2312" w:hAnsi="黑体" w:cs="黑体"/>
          <w:sz w:val="32"/>
          <w:szCs w:val="32"/>
        </w:rPr>
      </w:pPr>
    </w:p>
    <w:p w:rsidR="002A5E87" w:rsidRDefault="002A5E87" w:rsidP="002A5E87">
      <w:pPr>
        <w:spacing w:line="560" w:lineRule="exact"/>
        <w:rPr>
          <w:rFonts w:ascii="仿宋_GB2312" w:eastAsia="仿宋_GB2312" w:hAnsi="黑体" w:cs="黑体"/>
          <w:sz w:val="32"/>
          <w:szCs w:val="32"/>
        </w:rPr>
      </w:pPr>
    </w:p>
    <w:p w:rsidR="002A5E87" w:rsidRDefault="002A5E87" w:rsidP="002A5E87">
      <w:pPr>
        <w:spacing w:line="560" w:lineRule="exact"/>
        <w:rPr>
          <w:rFonts w:ascii="仿宋_GB2312" w:eastAsia="仿宋_GB2312" w:hAnsi="黑体" w:cs="黑体"/>
          <w:sz w:val="32"/>
          <w:szCs w:val="32"/>
        </w:rPr>
      </w:pPr>
    </w:p>
    <w:p w:rsidR="002A5E87" w:rsidRDefault="002A5E87" w:rsidP="002A5E87">
      <w:pPr>
        <w:spacing w:line="560" w:lineRule="exact"/>
        <w:rPr>
          <w:rFonts w:ascii="仿宋_GB2312" w:eastAsia="仿宋_GB2312" w:hAnsi="黑体" w:cs="黑体"/>
          <w:sz w:val="32"/>
          <w:szCs w:val="32"/>
        </w:rPr>
      </w:pPr>
    </w:p>
    <w:p w:rsidR="002A5E87" w:rsidRDefault="002A5E87" w:rsidP="002A5E87">
      <w:pPr>
        <w:spacing w:line="560" w:lineRule="exact"/>
        <w:rPr>
          <w:rFonts w:ascii="仿宋_GB2312" w:eastAsia="仿宋_GB2312" w:hAnsi="黑体" w:cs="黑体"/>
          <w:sz w:val="32"/>
          <w:szCs w:val="32"/>
        </w:rPr>
      </w:pPr>
    </w:p>
    <w:p w:rsidR="002A5E87" w:rsidRDefault="00B95FF9" w:rsidP="002A5E87">
      <w:pPr>
        <w:spacing w:line="560" w:lineRule="exact"/>
        <w:ind w:rightChars="741" w:right="1556" w:firstLineChars="398" w:firstLine="1274"/>
        <w:jc w:val="distribute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太仓市</w:t>
      </w:r>
      <w:r w:rsidR="002A5E87">
        <w:rPr>
          <w:rFonts w:ascii="仿宋_GB2312" w:eastAsia="仿宋_GB2312" w:hAnsi="黑体" w:cs="黑体" w:hint="eastAsia"/>
          <w:sz w:val="32"/>
          <w:szCs w:val="32"/>
        </w:rPr>
        <w:t>人力资源和社会保障局</w:t>
      </w:r>
      <w:bookmarkStart w:id="0" w:name="_GoBack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275"/>
        <w:gridCol w:w="847"/>
        <w:gridCol w:w="94"/>
        <w:gridCol w:w="726"/>
        <w:gridCol w:w="740"/>
        <w:gridCol w:w="136"/>
        <w:gridCol w:w="199"/>
        <w:gridCol w:w="515"/>
        <w:gridCol w:w="162"/>
        <w:gridCol w:w="556"/>
        <w:gridCol w:w="142"/>
        <w:gridCol w:w="274"/>
        <w:gridCol w:w="426"/>
        <w:gridCol w:w="575"/>
        <w:gridCol w:w="275"/>
        <w:gridCol w:w="559"/>
        <w:gridCol w:w="8"/>
        <w:gridCol w:w="293"/>
        <w:gridCol w:w="2166"/>
        <w:gridCol w:w="6"/>
        <w:gridCol w:w="17"/>
      </w:tblGrid>
      <w:tr w:rsidR="002A5E87" w:rsidTr="00C051AD">
        <w:trPr>
          <w:gridAfter w:val="1"/>
          <w:wAfter w:w="17" w:type="dxa"/>
          <w:trHeight w:val="567"/>
          <w:jc w:val="center"/>
        </w:trPr>
        <w:tc>
          <w:tcPr>
            <w:tcW w:w="2175" w:type="dxa"/>
            <w:gridSpan w:val="3"/>
            <w:tcBorders>
              <w:top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鉴定站所名称（拟）</w:t>
            </w:r>
          </w:p>
        </w:tc>
        <w:tc>
          <w:tcPr>
            <w:tcW w:w="3544" w:type="dxa"/>
            <w:gridSpan w:val="10"/>
            <w:tcBorders>
              <w:top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主管部门</w:t>
            </w:r>
          </w:p>
        </w:tc>
        <w:tc>
          <w:tcPr>
            <w:tcW w:w="3032" w:type="dxa"/>
            <w:gridSpan w:val="5"/>
            <w:tcBorders>
              <w:top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1"/>
          <w:wAfter w:w="17" w:type="dxa"/>
          <w:trHeight w:val="567"/>
          <w:jc w:val="center"/>
        </w:trPr>
        <w:tc>
          <w:tcPr>
            <w:tcW w:w="1328" w:type="dxa"/>
            <w:gridSpan w:val="2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地址</w:t>
            </w:r>
          </w:p>
        </w:tc>
        <w:tc>
          <w:tcPr>
            <w:tcW w:w="2407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1560" w:type="dxa"/>
            <w:gridSpan w:val="5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465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67"/>
          <w:jc w:val="center"/>
        </w:trPr>
        <w:tc>
          <w:tcPr>
            <w:tcW w:w="2175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拟任鉴定</w:t>
            </w:r>
          </w:p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机构负责人</w:t>
            </w:r>
          </w:p>
        </w:tc>
        <w:tc>
          <w:tcPr>
            <w:tcW w:w="3544" w:type="dxa"/>
            <w:gridSpan w:val="10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拟任职务</w:t>
            </w:r>
          </w:p>
        </w:tc>
        <w:tc>
          <w:tcPr>
            <w:tcW w:w="3026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2A5E87">
        <w:trPr>
          <w:gridAfter w:val="2"/>
          <w:wAfter w:w="23" w:type="dxa"/>
          <w:cantSplit/>
          <w:trHeight w:val="2845"/>
          <w:jc w:val="center"/>
        </w:trPr>
        <w:tc>
          <w:tcPr>
            <w:tcW w:w="1328" w:type="dxa"/>
            <w:gridSpan w:val="2"/>
            <w:textDirection w:val="tbRlV"/>
            <w:vAlign w:val="center"/>
          </w:tcPr>
          <w:p w:rsidR="002A5E87" w:rsidRDefault="002A5E87" w:rsidP="00C051AD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75"/>
                <w:kern w:val="0"/>
                <w:sz w:val="24"/>
                <w:fitText w:val="1440"/>
              </w:rPr>
              <w:t>鉴定范</w:t>
            </w:r>
            <w:r>
              <w:rPr>
                <w:rFonts w:ascii="仿宋_GB2312" w:eastAsia="仿宋_GB2312" w:hint="eastAsia"/>
                <w:spacing w:val="15"/>
                <w:kern w:val="0"/>
                <w:sz w:val="24"/>
                <w:fitText w:val="1440"/>
              </w:rPr>
              <w:t>围</w:t>
            </w:r>
          </w:p>
        </w:tc>
        <w:tc>
          <w:tcPr>
            <w:tcW w:w="8693" w:type="dxa"/>
            <w:gridSpan w:val="18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67"/>
          <w:jc w:val="center"/>
        </w:trPr>
        <w:tc>
          <w:tcPr>
            <w:tcW w:w="1328" w:type="dxa"/>
            <w:gridSpan w:val="2"/>
            <w:vMerge w:val="restart"/>
            <w:textDirection w:val="tbRlV"/>
            <w:vAlign w:val="center"/>
          </w:tcPr>
          <w:p w:rsidR="002A5E87" w:rsidRDefault="002A5E87" w:rsidP="00C051AD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pacing w:val="45"/>
                <w:kern w:val="0"/>
                <w:sz w:val="24"/>
                <w:fitText w:val="5760"/>
              </w:rPr>
              <w:t>主要管理人员和考评员、专业技术人</w:t>
            </w:r>
            <w:r>
              <w:rPr>
                <w:rFonts w:ascii="仿宋_GB2312" w:eastAsia="仿宋_GB2312" w:hAnsi="宋体" w:hint="eastAsia"/>
                <w:spacing w:val="120"/>
                <w:kern w:val="0"/>
                <w:sz w:val="24"/>
                <w:fitText w:val="5760"/>
              </w:rPr>
              <w:t>员</w:t>
            </w:r>
          </w:p>
        </w:tc>
        <w:tc>
          <w:tcPr>
            <w:tcW w:w="16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876" w:type="dxa"/>
            <w:gridSpan w:val="2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876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2807" w:type="dxa"/>
            <w:gridSpan w:val="7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24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</w:tr>
      <w:tr w:rsidR="002A5E87" w:rsidTr="00C051AD">
        <w:trPr>
          <w:gridAfter w:val="2"/>
          <w:wAfter w:w="23" w:type="dxa"/>
          <w:trHeight w:val="567"/>
          <w:jc w:val="center"/>
        </w:trPr>
        <w:tc>
          <w:tcPr>
            <w:tcW w:w="1328" w:type="dxa"/>
            <w:gridSpan w:val="2"/>
            <w:vMerge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gridSpan w:val="7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67"/>
          <w:jc w:val="center"/>
        </w:trPr>
        <w:tc>
          <w:tcPr>
            <w:tcW w:w="1328" w:type="dxa"/>
            <w:gridSpan w:val="2"/>
            <w:vMerge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gridSpan w:val="7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67"/>
          <w:jc w:val="center"/>
        </w:trPr>
        <w:tc>
          <w:tcPr>
            <w:tcW w:w="1328" w:type="dxa"/>
            <w:gridSpan w:val="2"/>
            <w:vMerge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gridSpan w:val="7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67"/>
          <w:jc w:val="center"/>
        </w:trPr>
        <w:tc>
          <w:tcPr>
            <w:tcW w:w="1328" w:type="dxa"/>
            <w:gridSpan w:val="2"/>
            <w:vMerge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gridSpan w:val="7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67"/>
          <w:jc w:val="center"/>
        </w:trPr>
        <w:tc>
          <w:tcPr>
            <w:tcW w:w="1328" w:type="dxa"/>
            <w:gridSpan w:val="2"/>
            <w:vMerge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gridSpan w:val="7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67"/>
          <w:jc w:val="center"/>
        </w:trPr>
        <w:tc>
          <w:tcPr>
            <w:tcW w:w="1328" w:type="dxa"/>
            <w:gridSpan w:val="2"/>
            <w:vMerge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gridSpan w:val="7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67"/>
          <w:jc w:val="center"/>
        </w:trPr>
        <w:tc>
          <w:tcPr>
            <w:tcW w:w="1328" w:type="dxa"/>
            <w:gridSpan w:val="2"/>
            <w:vMerge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gridSpan w:val="7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67"/>
          <w:jc w:val="center"/>
        </w:trPr>
        <w:tc>
          <w:tcPr>
            <w:tcW w:w="1328" w:type="dxa"/>
            <w:gridSpan w:val="2"/>
            <w:vMerge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gridSpan w:val="7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67"/>
          <w:jc w:val="center"/>
        </w:trPr>
        <w:tc>
          <w:tcPr>
            <w:tcW w:w="1328" w:type="dxa"/>
            <w:gridSpan w:val="2"/>
            <w:vMerge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gridSpan w:val="7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67"/>
          <w:jc w:val="center"/>
        </w:trPr>
        <w:tc>
          <w:tcPr>
            <w:tcW w:w="1328" w:type="dxa"/>
            <w:gridSpan w:val="2"/>
            <w:vMerge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gridSpan w:val="7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67"/>
          <w:jc w:val="center"/>
        </w:trPr>
        <w:tc>
          <w:tcPr>
            <w:tcW w:w="1328" w:type="dxa"/>
            <w:gridSpan w:val="2"/>
            <w:vMerge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gridSpan w:val="7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67"/>
          <w:jc w:val="center"/>
        </w:trPr>
        <w:tc>
          <w:tcPr>
            <w:tcW w:w="1328" w:type="dxa"/>
            <w:gridSpan w:val="2"/>
            <w:vMerge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gridSpan w:val="7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67"/>
          <w:jc w:val="center"/>
        </w:trPr>
        <w:tc>
          <w:tcPr>
            <w:tcW w:w="1328" w:type="dxa"/>
            <w:gridSpan w:val="2"/>
            <w:vMerge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gridSpan w:val="7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2A5E87">
        <w:trPr>
          <w:gridAfter w:val="2"/>
          <w:wAfter w:w="23" w:type="dxa"/>
          <w:trHeight w:val="611"/>
          <w:jc w:val="center"/>
        </w:trPr>
        <w:tc>
          <w:tcPr>
            <w:tcW w:w="1328" w:type="dxa"/>
            <w:gridSpan w:val="2"/>
            <w:vMerge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  <w:gridSpan w:val="7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2A5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9"/>
          <w:jc w:val="center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A5E87" w:rsidRDefault="002A5E87" w:rsidP="00C051AD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pacing w:val="60"/>
                <w:kern w:val="0"/>
                <w:sz w:val="24"/>
                <w:fitText w:val="2400"/>
              </w:rPr>
              <w:lastRenderedPageBreak/>
              <w:t>主要的管理制</w:t>
            </w:r>
            <w:r>
              <w:rPr>
                <w:rFonts w:ascii="仿宋_GB2312" w:eastAsia="仿宋_GB2312" w:hAnsi="宋体" w:hint="eastAsia"/>
                <w:kern w:val="0"/>
                <w:sz w:val="24"/>
                <w:fitText w:val="2400"/>
              </w:rPr>
              <w:t>度</w:t>
            </w:r>
          </w:p>
        </w:tc>
        <w:tc>
          <w:tcPr>
            <w:tcW w:w="4392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文件名称</w:t>
            </w:r>
          </w:p>
        </w:tc>
        <w:tc>
          <w:tcPr>
            <w:tcW w:w="4599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执行负责人</w:t>
            </w:r>
          </w:p>
        </w:tc>
      </w:tr>
      <w:tr w:rsidR="002A5E87" w:rsidTr="00C05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10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10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10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10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2A5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  <w:jc w:val="center"/>
        </w:trPr>
        <w:tc>
          <w:tcPr>
            <w:tcW w:w="10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2A5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3"/>
          <w:jc w:val="center"/>
        </w:trPr>
        <w:tc>
          <w:tcPr>
            <w:tcW w:w="10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2A5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9"/>
          <w:jc w:val="center"/>
        </w:trPr>
        <w:tc>
          <w:tcPr>
            <w:tcW w:w="105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A5E87" w:rsidRDefault="002A5E87" w:rsidP="00C051AD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pacing w:val="90"/>
                <w:kern w:val="0"/>
                <w:sz w:val="24"/>
                <w:fitText w:val="3360"/>
              </w:rPr>
              <w:t>申报鉴定工种情况</w:t>
            </w: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鉴定工种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工种编号</w:t>
            </w: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鉴定工种等级</w:t>
            </w:r>
          </w:p>
        </w:tc>
      </w:tr>
      <w:tr w:rsidR="002A5E87" w:rsidTr="00C05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10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10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10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10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10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10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10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10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10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10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10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10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10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2A5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  <w:jc w:val="center"/>
        </w:trPr>
        <w:tc>
          <w:tcPr>
            <w:tcW w:w="10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2A5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  <w:jc w:val="center"/>
        </w:trPr>
        <w:tc>
          <w:tcPr>
            <w:tcW w:w="10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2A5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  <w:jc w:val="center"/>
        </w:trPr>
        <w:tc>
          <w:tcPr>
            <w:tcW w:w="105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2A5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  <w:jc w:val="center"/>
        </w:trPr>
        <w:tc>
          <w:tcPr>
            <w:tcW w:w="10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10021" w:type="dxa"/>
            <w:gridSpan w:val="20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鉴定场地、设备及检测仪器配置</w:t>
            </w: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2269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鉴定工种（一）</w:t>
            </w:r>
          </w:p>
        </w:tc>
        <w:tc>
          <w:tcPr>
            <w:tcW w:w="3034" w:type="dxa"/>
            <w:gridSpan w:val="7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鉴定场地面积（</w:t>
            </w:r>
            <w:r>
              <w:rPr>
                <w:rFonts w:ascii="仿宋_GB2312" w:hAnsi="宋体" w:hint="eastAsia"/>
                <w:sz w:val="24"/>
              </w:rPr>
              <w:t>㎡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4718" w:type="dxa"/>
            <w:gridSpan w:val="9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鉴定场地安排地点</w:t>
            </w: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2269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4" w:type="dxa"/>
            <w:gridSpan w:val="7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2269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设备检测仪器名称</w:t>
            </w:r>
          </w:p>
        </w:tc>
        <w:tc>
          <w:tcPr>
            <w:tcW w:w="1801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型号和规格</w:t>
            </w:r>
          </w:p>
        </w:tc>
        <w:tc>
          <w:tcPr>
            <w:tcW w:w="1233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数量</w:t>
            </w:r>
          </w:p>
        </w:tc>
        <w:tc>
          <w:tcPr>
            <w:tcW w:w="1417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现值</w:t>
            </w:r>
          </w:p>
        </w:tc>
        <w:tc>
          <w:tcPr>
            <w:tcW w:w="3301" w:type="dxa"/>
            <w:gridSpan w:val="5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产权归属</w:t>
            </w: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2269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1" w:type="dxa"/>
            <w:gridSpan w:val="5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2269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1" w:type="dxa"/>
            <w:gridSpan w:val="5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2269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1" w:type="dxa"/>
            <w:gridSpan w:val="5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2269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1" w:type="dxa"/>
            <w:gridSpan w:val="5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10021" w:type="dxa"/>
            <w:gridSpan w:val="20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鉴定场地、设备及检测仪器配置</w:t>
            </w: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2269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鉴定工种（二）</w:t>
            </w:r>
          </w:p>
        </w:tc>
        <w:tc>
          <w:tcPr>
            <w:tcW w:w="3034" w:type="dxa"/>
            <w:gridSpan w:val="7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鉴定场地面积（</w:t>
            </w:r>
            <w:r>
              <w:rPr>
                <w:rFonts w:ascii="仿宋_GB2312" w:hAnsi="宋体" w:hint="eastAsia"/>
                <w:sz w:val="24"/>
              </w:rPr>
              <w:t>㎡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4718" w:type="dxa"/>
            <w:gridSpan w:val="9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鉴定场地安排地点</w:t>
            </w: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2269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4" w:type="dxa"/>
            <w:gridSpan w:val="7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2269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设备检测仪器名称</w:t>
            </w:r>
          </w:p>
        </w:tc>
        <w:tc>
          <w:tcPr>
            <w:tcW w:w="1801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型号和规格</w:t>
            </w:r>
          </w:p>
        </w:tc>
        <w:tc>
          <w:tcPr>
            <w:tcW w:w="1233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数量</w:t>
            </w:r>
          </w:p>
        </w:tc>
        <w:tc>
          <w:tcPr>
            <w:tcW w:w="1417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现值</w:t>
            </w:r>
          </w:p>
        </w:tc>
        <w:tc>
          <w:tcPr>
            <w:tcW w:w="3301" w:type="dxa"/>
            <w:gridSpan w:val="5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产权归属</w:t>
            </w: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2269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1" w:type="dxa"/>
            <w:gridSpan w:val="5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2269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1" w:type="dxa"/>
            <w:gridSpan w:val="5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2269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1" w:type="dxa"/>
            <w:gridSpan w:val="5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2269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1" w:type="dxa"/>
            <w:gridSpan w:val="5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10021" w:type="dxa"/>
            <w:gridSpan w:val="20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鉴定场地、设备及检测仪器配置</w:t>
            </w: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2269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鉴定工种（三）</w:t>
            </w:r>
          </w:p>
        </w:tc>
        <w:tc>
          <w:tcPr>
            <w:tcW w:w="3034" w:type="dxa"/>
            <w:gridSpan w:val="7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鉴定场地面积（</w:t>
            </w:r>
            <w:r>
              <w:rPr>
                <w:rFonts w:ascii="仿宋_GB2312" w:hAnsi="宋体" w:hint="eastAsia"/>
                <w:sz w:val="24"/>
              </w:rPr>
              <w:t>㎡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4718" w:type="dxa"/>
            <w:gridSpan w:val="9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鉴定场地安排地点</w:t>
            </w: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2269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4" w:type="dxa"/>
            <w:gridSpan w:val="7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8" w:type="dxa"/>
            <w:gridSpan w:val="9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2269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设备检测仪器名称</w:t>
            </w:r>
          </w:p>
        </w:tc>
        <w:tc>
          <w:tcPr>
            <w:tcW w:w="1801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型号和规格</w:t>
            </w:r>
          </w:p>
        </w:tc>
        <w:tc>
          <w:tcPr>
            <w:tcW w:w="1233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数量</w:t>
            </w:r>
          </w:p>
        </w:tc>
        <w:tc>
          <w:tcPr>
            <w:tcW w:w="1417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现值</w:t>
            </w:r>
          </w:p>
        </w:tc>
        <w:tc>
          <w:tcPr>
            <w:tcW w:w="3301" w:type="dxa"/>
            <w:gridSpan w:val="5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产权归属</w:t>
            </w: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2269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1" w:type="dxa"/>
            <w:gridSpan w:val="5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2269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1" w:type="dxa"/>
            <w:gridSpan w:val="5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2269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1" w:type="dxa"/>
            <w:gridSpan w:val="5"/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A5E87" w:rsidTr="00C051AD">
        <w:trPr>
          <w:gridAfter w:val="2"/>
          <w:wAfter w:w="23" w:type="dxa"/>
          <w:trHeight w:val="510"/>
          <w:jc w:val="center"/>
        </w:trPr>
        <w:tc>
          <w:tcPr>
            <w:tcW w:w="2269" w:type="dxa"/>
            <w:gridSpan w:val="4"/>
            <w:tcBorders>
              <w:bottom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gridSpan w:val="4"/>
            <w:tcBorders>
              <w:bottom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gridSpan w:val="3"/>
            <w:tcBorders>
              <w:bottom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1" w:type="dxa"/>
            <w:gridSpan w:val="5"/>
            <w:tcBorders>
              <w:bottom w:val="single" w:sz="12" w:space="0" w:color="auto"/>
            </w:tcBorders>
            <w:vAlign w:val="center"/>
          </w:tcPr>
          <w:p w:rsidR="002A5E87" w:rsidRDefault="002A5E87" w:rsidP="00C051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C228C" w:rsidRDefault="000C228C"/>
    <w:sectPr w:rsidR="000C2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85" w:rsidRDefault="00E25485" w:rsidP="002A5E87">
      <w:r>
        <w:separator/>
      </w:r>
    </w:p>
  </w:endnote>
  <w:endnote w:type="continuationSeparator" w:id="0">
    <w:p w:rsidR="00E25485" w:rsidRDefault="00E25485" w:rsidP="002A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85" w:rsidRDefault="00E25485" w:rsidP="002A5E87">
      <w:r>
        <w:separator/>
      </w:r>
    </w:p>
  </w:footnote>
  <w:footnote w:type="continuationSeparator" w:id="0">
    <w:p w:rsidR="00E25485" w:rsidRDefault="00E25485" w:rsidP="002A5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85"/>
    <w:rsid w:val="000A1B85"/>
    <w:rsid w:val="000C228C"/>
    <w:rsid w:val="002A5E87"/>
    <w:rsid w:val="00761BF8"/>
    <w:rsid w:val="00A52C72"/>
    <w:rsid w:val="00B95FF9"/>
    <w:rsid w:val="00E25485"/>
    <w:rsid w:val="00EA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E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E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E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E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E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E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2018-08-08T02:54:00Z</dcterms:created>
  <dcterms:modified xsi:type="dcterms:W3CDTF">2018-08-08T08:13:00Z</dcterms:modified>
</cp:coreProperties>
</file>